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0" w:rsidRPr="004E007B" w:rsidRDefault="00165F17" w:rsidP="00A4227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07B">
        <w:rPr>
          <w:rFonts w:ascii="Times New Roman" w:hAnsi="Times New Roman" w:cs="Times New Roman"/>
          <w:sz w:val="28"/>
          <w:szCs w:val="28"/>
        </w:rPr>
        <w:t>Указ</w:t>
      </w:r>
      <w:r w:rsidR="00A42270" w:rsidRPr="004E007B">
        <w:rPr>
          <w:rFonts w:ascii="Times New Roman" w:hAnsi="Times New Roman" w:cs="Times New Roman"/>
          <w:sz w:val="28"/>
          <w:szCs w:val="28"/>
        </w:rPr>
        <w:t>ом</w:t>
      </w:r>
      <w:r w:rsidRPr="004E00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</w:t>
      </w:r>
      <w:r w:rsidR="00A42270" w:rsidRPr="004E007B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4E007B">
        <w:rPr>
          <w:rFonts w:ascii="Times New Roman" w:hAnsi="Times New Roman" w:cs="Times New Roman"/>
          <w:bCs/>
          <w:sz w:val="28"/>
          <w:szCs w:val="28"/>
        </w:rPr>
        <w:t>Национальный план развития конкуренции</w:t>
      </w:r>
      <w:r w:rsidR="00A42270" w:rsidRPr="004E0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07B">
        <w:rPr>
          <w:rFonts w:ascii="Times New Roman" w:hAnsi="Times New Roman" w:cs="Times New Roman"/>
          <w:bCs/>
          <w:sz w:val="28"/>
          <w:szCs w:val="28"/>
        </w:rPr>
        <w:t>в Российской Федерации на 2018 - 2020 годы</w:t>
      </w:r>
      <w:r w:rsidR="00A42270" w:rsidRPr="004E007B">
        <w:rPr>
          <w:rFonts w:ascii="Times New Roman" w:hAnsi="Times New Roman" w:cs="Times New Roman"/>
          <w:bCs/>
          <w:sz w:val="28"/>
          <w:szCs w:val="28"/>
        </w:rPr>
        <w:t>.</w:t>
      </w:r>
    </w:p>
    <w:p w:rsidR="00165F17" w:rsidRPr="004E007B" w:rsidRDefault="001C6CE7" w:rsidP="00A42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07B">
        <w:rPr>
          <w:rFonts w:ascii="Times New Roman" w:hAnsi="Times New Roman" w:cs="Times New Roman"/>
          <w:bCs/>
          <w:sz w:val="28"/>
          <w:szCs w:val="28"/>
        </w:rPr>
        <w:t>Основными ц</w:t>
      </w:r>
      <w:r w:rsidR="00165F17" w:rsidRPr="004E007B">
        <w:rPr>
          <w:rFonts w:ascii="Times New Roman" w:hAnsi="Times New Roman" w:cs="Times New Roman"/>
          <w:bCs/>
          <w:sz w:val="28"/>
          <w:szCs w:val="28"/>
        </w:rPr>
        <w:t>ел</w:t>
      </w:r>
      <w:r w:rsidR="00A42270" w:rsidRPr="004E007B">
        <w:rPr>
          <w:rFonts w:ascii="Times New Roman" w:hAnsi="Times New Roman" w:cs="Times New Roman"/>
          <w:bCs/>
          <w:sz w:val="28"/>
          <w:szCs w:val="28"/>
        </w:rPr>
        <w:t>ями</w:t>
      </w:r>
      <w:r w:rsidR="00165F17" w:rsidRPr="004E007B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политики</w:t>
      </w:r>
      <w:r w:rsidR="00A42270" w:rsidRPr="004E007B">
        <w:rPr>
          <w:rFonts w:ascii="Times New Roman" w:hAnsi="Times New Roman" w:cs="Times New Roman"/>
          <w:bCs/>
          <w:sz w:val="28"/>
          <w:szCs w:val="28"/>
        </w:rPr>
        <w:t xml:space="preserve"> в данной сфере определены</w:t>
      </w:r>
      <w:r w:rsidR="00165F17" w:rsidRPr="004E007B">
        <w:rPr>
          <w:rFonts w:ascii="Times New Roman" w:hAnsi="Times New Roman" w:cs="Times New Roman"/>
          <w:bCs/>
          <w:sz w:val="28"/>
          <w:szCs w:val="28"/>
        </w:rPr>
        <w:t>:</w:t>
      </w:r>
    </w:p>
    <w:p w:rsidR="001E6A12" w:rsidRPr="004E007B" w:rsidRDefault="00A42270" w:rsidP="00A4227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07B">
        <w:rPr>
          <w:rFonts w:ascii="Times New Roman" w:hAnsi="Times New Roman" w:cs="Times New Roman"/>
          <w:sz w:val="28"/>
          <w:szCs w:val="28"/>
        </w:rPr>
        <w:t>п</w:t>
      </w:r>
      <w:r w:rsidR="008E457B" w:rsidRPr="004E007B">
        <w:rPr>
          <w:rFonts w:ascii="Times New Roman" w:hAnsi="Times New Roman" w:cs="Times New Roman"/>
          <w:sz w:val="28"/>
          <w:szCs w:val="28"/>
        </w:rPr>
        <w:t>овышение</w:t>
      </w:r>
      <w:r w:rsidR="001C6CE7" w:rsidRPr="004E007B">
        <w:rPr>
          <w:rFonts w:ascii="Times New Roman" w:hAnsi="Times New Roman" w:cs="Times New Roman"/>
          <w:sz w:val="28"/>
          <w:szCs w:val="28"/>
        </w:rPr>
        <w:t xml:space="preserve"> удовлетворенности потребителей;</w:t>
      </w:r>
    </w:p>
    <w:p w:rsidR="001E6A12" w:rsidRPr="004E007B" w:rsidRDefault="00A42270" w:rsidP="00A4227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07B">
        <w:rPr>
          <w:rFonts w:ascii="Times New Roman" w:hAnsi="Times New Roman" w:cs="Times New Roman"/>
          <w:sz w:val="28"/>
          <w:szCs w:val="28"/>
        </w:rPr>
        <w:t>п</w:t>
      </w:r>
      <w:r w:rsidR="008E457B" w:rsidRPr="004E007B">
        <w:rPr>
          <w:rFonts w:ascii="Times New Roman" w:hAnsi="Times New Roman" w:cs="Times New Roman"/>
          <w:sz w:val="28"/>
          <w:szCs w:val="28"/>
        </w:rPr>
        <w:t>овышение экономической эффект</w:t>
      </w:r>
      <w:r w:rsidR="001C6CE7" w:rsidRPr="004E007B">
        <w:rPr>
          <w:rFonts w:ascii="Times New Roman" w:hAnsi="Times New Roman" w:cs="Times New Roman"/>
          <w:sz w:val="28"/>
          <w:szCs w:val="28"/>
        </w:rPr>
        <w:t>ивности и конкурентоспособности;</w:t>
      </w:r>
    </w:p>
    <w:p w:rsidR="001E6A12" w:rsidRDefault="00A42270" w:rsidP="00A4227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07B">
        <w:rPr>
          <w:rFonts w:ascii="Times New Roman" w:hAnsi="Times New Roman" w:cs="Times New Roman"/>
          <w:sz w:val="28"/>
          <w:szCs w:val="28"/>
        </w:rPr>
        <w:t>с</w:t>
      </w:r>
      <w:r w:rsidR="008E457B" w:rsidRPr="004E007B">
        <w:rPr>
          <w:rFonts w:ascii="Times New Roman" w:hAnsi="Times New Roman" w:cs="Times New Roman"/>
          <w:sz w:val="28"/>
          <w:szCs w:val="28"/>
        </w:rPr>
        <w:t>табильный рост и развитие многоукладной экономики</w:t>
      </w:r>
      <w:r w:rsidR="001C6CE7" w:rsidRPr="004E007B">
        <w:rPr>
          <w:rFonts w:ascii="Times New Roman" w:hAnsi="Times New Roman" w:cs="Times New Roman"/>
          <w:sz w:val="28"/>
          <w:szCs w:val="28"/>
        </w:rPr>
        <w:t>.</w:t>
      </w:r>
    </w:p>
    <w:p w:rsidR="004E007B" w:rsidRPr="004E007B" w:rsidRDefault="004E007B" w:rsidP="004E00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07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4E007B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от 21 декабря 2017 г. N 618 "Об основных направлениях государственной политики по развитию конкуренции" и в целях реализации </w:t>
      </w:r>
      <w:r w:rsidRPr="004E007B">
        <w:rPr>
          <w:rFonts w:ascii="Times New Roman" w:hAnsi="Times New Roman" w:cs="Times New Roman"/>
          <w:bCs/>
          <w:sz w:val="28"/>
          <w:szCs w:val="28"/>
        </w:rPr>
        <w:t>поручений Президента РФ, данных п</w:t>
      </w:r>
      <w:r w:rsidR="00A42270" w:rsidRPr="004E007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65F17" w:rsidRPr="004E007B">
        <w:rPr>
          <w:rFonts w:ascii="Times New Roman" w:hAnsi="Times New Roman" w:cs="Times New Roman"/>
          <w:bCs/>
          <w:sz w:val="28"/>
          <w:szCs w:val="28"/>
        </w:rPr>
        <w:t>итогам заседания Госсовета по вопросу развития конкуренции 15 мая 2018 г.</w:t>
      </w:r>
      <w:r w:rsidR="00D80134">
        <w:rPr>
          <w:rFonts w:ascii="Times New Roman" w:hAnsi="Times New Roman" w:cs="Times New Roman"/>
          <w:bCs/>
          <w:sz w:val="28"/>
          <w:szCs w:val="28"/>
        </w:rPr>
        <w:t>,</w:t>
      </w:r>
      <w:r w:rsidR="00165F17" w:rsidRPr="004E0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134">
        <w:rPr>
          <w:rFonts w:ascii="Times New Roman" w:hAnsi="Times New Roman" w:cs="Times New Roman"/>
          <w:bCs/>
          <w:sz w:val="28"/>
          <w:szCs w:val="28"/>
        </w:rPr>
        <w:t>р</w:t>
      </w:r>
      <w:r w:rsidRPr="004E007B">
        <w:rPr>
          <w:rFonts w:ascii="Times New Roman" w:hAnsi="Times New Roman" w:cs="Times New Roman"/>
          <w:bCs/>
          <w:sz w:val="28"/>
          <w:szCs w:val="28"/>
        </w:rPr>
        <w:t xml:space="preserve">аспоряжением Главы Республики Дагестан от </w:t>
      </w:r>
      <w:r w:rsidRPr="004E007B">
        <w:rPr>
          <w:rFonts w:ascii="Times New Roman" w:hAnsi="Times New Roman" w:cs="Times New Roman"/>
          <w:sz w:val="28"/>
          <w:szCs w:val="28"/>
        </w:rPr>
        <w:t>30 ноября 2018 года № 103-рг утвержден перечень ключевых показателей развития конкуренции, отражающих долю</w:t>
      </w:r>
      <w:proofErr w:type="gramEnd"/>
      <w:r w:rsidRPr="004E007B">
        <w:rPr>
          <w:rFonts w:ascii="Times New Roman" w:hAnsi="Times New Roman" w:cs="Times New Roman"/>
          <w:sz w:val="28"/>
          <w:szCs w:val="28"/>
        </w:rPr>
        <w:t xml:space="preserve"> организаций частной формы собственности в отраслях (сферах) экономики в Республике Дагестан.</w:t>
      </w:r>
    </w:p>
    <w:p w:rsidR="004E007B" w:rsidRDefault="001676C5" w:rsidP="004E00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E007B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D80134">
        <w:rPr>
          <w:rFonts w:ascii="Times New Roman" w:hAnsi="Times New Roman" w:cs="Times New Roman"/>
          <w:sz w:val="28"/>
          <w:szCs w:val="28"/>
        </w:rPr>
        <w:t xml:space="preserve">этому распоряжению, </w:t>
      </w:r>
      <w:r w:rsidR="004E007B" w:rsidRPr="004E007B">
        <w:rPr>
          <w:rFonts w:ascii="Times New Roman" w:hAnsi="Times New Roman" w:cs="Times New Roman"/>
          <w:sz w:val="28"/>
          <w:szCs w:val="28"/>
        </w:rPr>
        <w:t>в Республике Дагестан утвержден</w:t>
      </w:r>
      <w:r w:rsidR="00D80134">
        <w:rPr>
          <w:rFonts w:ascii="Times New Roman" w:hAnsi="Times New Roman" w:cs="Times New Roman"/>
          <w:sz w:val="28"/>
          <w:szCs w:val="28"/>
        </w:rPr>
        <w:t xml:space="preserve"> перечень из</w:t>
      </w:r>
      <w:r w:rsidR="004E007B" w:rsidRPr="004E007B">
        <w:rPr>
          <w:rFonts w:ascii="Times New Roman" w:hAnsi="Times New Roman" w:cs="Times New Roman"/>
          <w:sz w:val="28"/>
          <w:szCs w:val="28"/>
        </w:rPr>
        <w:t xml:space="preserve"> 38 ключев</w:t>
      </w:r>
      <w:r w:rsidR="00A10C5A">
        <w:rPr>
          <w:rFonts w:ascii="Times New Roman" w:hAnsi="Times New Roman" w:cs="Times New Roman"/>
          <w:sz w:val="28"/>
          <w:szCs w:val="28"/>
        </w:rPr>
        <w:t xml:space="preserve">ых </w:t>
      </w:r>
      <w:r w:rsidR="00E14951">
        <w:rPr>
          <w:rFonts w:ascii="Times New Roman" w:hAnsi="Times New Roman" w:cs="Times New Roman"/>
          <w:sz w:val="28"/>
          <w:szCs w:val="28"/>
        </w:rPr>
        <w:t>показател</w:t>
      </w:r>
      <w:r w:rsidR="00A10C5A">
        <w:rPr>
          <w:rFonts w:ascii="Times New Roman" w:hAnsi="Times New Roman" w:cs="Times New Roman"/>
          <w:sz w:val="28"/>
          <w:szCs w:val="28"/>
        </w:rPr>
        <w:t>ей</w:t>
      </w:r>
      <w:r w:rsidR="00E14951">
        <w:rPr>
          <w:rFonts w:ascii="Times New Roman" w:hAnsi="Times New Roman" w:cs="Times New Roman"/>
          <w:sz w:val="28"/>
          <w:szCs w:val="28"/>
        </w:rPr>
        <w:t xml:space="preserve"> развития конкуренции, охвативши</w:t>
      </w:r>
      <w:r w:rsidR="00A10C5A">
        <w:rPr>
          <w:rFonts w:ascii="Times New Roman" w:hAnsi="Times New Roman" w:cs="Times New Roman"/>
          <w:sz w:val="28"/>
          <w:szCs w:val="28"/>
        </w:rPr>
        <w:t>х</w:t>
      </w:r>
      <w:r w:rsidR="00E14951">
        <w:rPr>
          <w:rFonts w:ascii="Times New Roman" w:hAnsi="Times New Roman" w:cs="Times New Roman"/>
          <w:sz w:val="28"/>
          <w:szCs w:val="28"/>
        </w:rPr>
        <w:t xml:space="preserve"> рынки з</w:t>
      </w:r>
      <w:r w:rsidR="004E007B" w:rsidRPr="004E007B">
        <w:rPr>
          <w:rFonts w:ascii="Times New Roman" w:hAnsi="Times New Roman" w:cs="Times New Roman"/>
          <w:sz w:val="28"/>
          <w:szCs w:val="28"/>
        </w:rPr>
        <w:t>дравоохранени</w:t>
      </w:r>
      <w:r w:rsidR="00E14951">
        <w:rPr>
          <w:rFonts w:ascii="Times New Roman" w:hAnsi="Times New Roman" w:cs="Times New Roman"/>
          <w:sz w:val="28"/>
          <w:szCs w:val="28"/>
        </w:rPr>
        <w:t xml:space="preserve">я, </w:t>
      </w:r>
      <w:r w:rsidR="004E007B" w:rsidRPr="004E007B">
        <w:rPr>
          <w:rFonts w:ascii="Times New Roman" w:hAnsi="Times New Roman" w:cs="Times New Roman"/>
          <w:sz w:val="28"/>
          <w:szCs w:val="28"/>
        </w:rPr>
        <w:t>социальных услуг</w:t>
      </w:r>
      <w:r w:rsidR="00E14951">
        <w:rPr>
          <w:rFonts w:ascii="Times New Roman" w:hAnsi="Times New Roman" w:cs="Times New Roman"/>
          <w:sz w:val="28"/>
          <w:szCs w:val="28"/>
        </w:rPr>
        <w:t>, о</w:t>
      </w:r>
      <w:r w:rsidR="004E007B" w:rsidRPr="004E007B">
        <w:rPr>
          <w:rFonts w:ascii="Times New Roman" w:hAnsi="Times New Roman" w:cs="Times New Roman"/>
          <w:sz w:val="28"/>
          <w:szCs w:val="28"/>
        </w:rPr>
        <w:t>бразовани</w:t>
      </w:r>
      <w:r w:rsidR="00E14951">
        <w:rPr>
          <w:rFonts w:ascii="Times New Roman" w:hAnsi="Times New Roman" w:cs="Times New Roman"/>
          <w:sz w:val="28"/>
          <w:szCs w:val="28"/>
        </w:rPr>
        <w:t xml:space="preserve">я, </w:t>
      </w:r>
      <w:r w:rsidR="004E007B" w:rsidRPr="004E007B">
        <w:rPr>
          <w:rFonts w:ascii="Times New Roman" w:hAnsi="Times New Roman" w:cs="Times New Roman"/>
          <w:sz w:val="28"/>
          <w:szCs w:val="28"/>
        </w:rPr>
        <w:t>ритуальных услуг</w:t>
      </w:r>
      <w:r w:rsidR="00E14951">
        <w:rPr>
          <w:rFonts w:ascii="Times New Roman" w:hAnsi="Times New Roman" w:cs="Times New Roman"/>
          <w:sz w:val="28"/>
          <w:szCs w:val="28"/>
        </w:rPr>
        <w:t>, а</w:t>
      </w:r>
      <w:r w:rsidR="004E007B" w:rsidRPr="004E007B">
        <w:rPr>
          <w:rFonts w:ascii="Times New Roman" w:hAnsi="Times New Roman" w:cs="Times New Roman"/>
          <w:sz w:val="28"/>
          <w:szCs w:val="28"/>
        </w:rPr>
        <w:t>гропромышленн</w:t>
      </w:r>
      <w:r w:rsidR="00E14951">
        <w:rPr>
          <w:rFonts w:ascii="Times New Roman" w:hAnsi="Times New Roman" w:cs="Times New Roman"/>
          <w:sz w:val="28"/>
          <w:szCs w:val="28"/>
        </w:rPr>
        <w:t>ого комплекса, ж</w:t>
      </w:r>
      <w:r w:rsidR="004E007B" w:rsidRPr="004E007B">
        <w:rPr>
          <w:rFonts w:ascii="Times New Roman" w:hAnsi="Times New Roman" w:cs="Times New Roman"/>
          <w:sz w:val="28"/>
          <w:szCs w:val="28"/>
        </w:rPr>
        <w:t>илищно-коммунально</w:t>
      </w:r>
      <w:r w:rsidR="00E14951">
        <w:rPr>
          <w:rFonts w:ascii="Times New Roman" w:hAnsi="Times New Roman" w:cs="Times New Roman"/>
          <w:sz w:val="28"/>
          <w:szCs w:val="28"/>
        </w:rPr>
        <w:t>го</w:t>
      </w:r>
      <w:r w:rsidR="004E007B" w:rsidRPr="004E007B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E14951">
        <w:rPr>
          <w:rFonts w:ascii="Times New Roman" w:hAnsi="Times New Roman" w:cs="Times New Roman"/>
          <w:sz w:val="28"/>
          <w:szCs w:val="28"/>
        </w:rPr>
        <w:t>а, н</w:t>
      </w:r>
      <w:r w:rsidR="004E007B" w:rsidRPr="004E007B">
        <w:rPr>
          <w:rFonts w:ascii="Times New Roman" w:hAnsi="Times New Roman" w:cs="Times New Roman"/>
          <w:sz w:val="28"/>
          <w:szCs w:val="28"/>
        </w:rPr>
        <w:t>едропользовани</w:t>
      </w:r>
      <w:r w:rsidR="00E14951">
        <w:rPr>
          <w:rFonts w:ascii="Times New Roman" w:hAnsi="Times New Roman" w:cs="Times New Roman"/>
          <w:sz w:val="28"/>
          <w:szCs w:val="28"/>
        </w:rPr>
        <w:t>я, д</w:t>
      </w:r>
      <w:r w:rsidR="004E007B" w:rsidRPr="004E007B">
        <w:rPr>
          <w:rFonts w:ascii="Times New Roman" w:hAnsi="Times New Roman" w:cs="Times New Roman"/>
          <w:sz w:val="28"/>
          <w:szCs w:val="28"/>
        </w:rPr>
        <w:t>орожно</w:t>
      </w:r>
      <w:r w:rsidR="00E14951">
        <w:rPr>
          <w:rFonts w:ascii="Times New Roman" w:hAnsi="Times New Roman" w:cs="Times New Roman"/>
          <w:sz w:val="28"/>
          <w:szCs w:val="28"/>
        </w:rPr>
        <w:t>го</w:t>
      </w:r>
      <w:r w:rsidR="004E007B" w:rsidRPr="004E007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14951">
        <w:rPr>
          <w:rFonts w:ascii="Times New Roman" w:hAnsi="Times New Roman" w:cs="Times New Roman"/>
          <w:sz w:val="28"/>
          <w:szCs w:val="28"/>
        </w:rPr>
        <w:t>а, г</w:t>
      </w:r>
      <w:r w:rsidR="004E007B" w:rsidRPr="004E007B">
        <w:rPr>
          <w:rFonts w:ascii="Times New Roman" w:hAnsi="Times New Roman" w:cs="Times New Roman"/>
          <w:sz w:val="28"/>
          <w:szCs w:val="28"/>
        </w:rPr>
        <w:t>азоснабжени</w:t>
      </w:r>
      <w:r w:rsidR="00E14951">
        <w:rPr>
          <w:rFonts w:ascii="Times New Roman" w:hAnsi="Times New Roman" w:cs="Times New Roman"/>
          <w:sz w:val="28"/>
          <w:szCs w:val="28"/>
        </w:rPr>
        <w:t>я, н</w:t>
      </w:r>
      <w:r w:rsidR="004E007B" w:rsidRPr="004E007B">
        <w:rPr>
          <w:rFonts w:ascii="Times New Roman" w:hAnsi="Times New Roman" w:cs="Times New Roman"/>
          <w:sz w:val="28"/>
          <w:szCs w:val="28"/>
        </w:rPr>
        <w:t>ефт</w:t>
      </w:r>
      <w:r w:rsidR="00E14951">
        <w:rPr>
          <w:rFonts w:ascii="Times New Roman" w:hAnsi="Times New Roman" w:cs="Times New Roman"/>
          <w:sz w:val="28"/>
          <w:szCs w:val="28"/>
        </w:rPr>
        <w:t>и</w:t>
      </w:r>
      <w:r w:rsidR="004E007B" w:rsidRPr="004E007B">
        <w:rPr>
          <w:rFonts w:ascii="Times New Roman" w:hAnsi="Times New Roman" w:cs="Times New Roman"/>
          <w:sz w:val="28"/>
          <w:szCs w:val="28"/>
        </w:rPr>
        <w:t xml:space="preserve"> и нефтепродукт</w:t>
      </w:r>
      <w:r w:rsidR="00E14951">
        <w:rPr>
          <w:rFonts w:ascii="Times New Roman" w:hAnsi="Times New Roman" w:cs="Times New Roman"/>
          <w:sz w:val="28"/>
          <w:szCs w:val="28"/>
        </w:rPr>
        <w:t>ов, т</w:t>
      </w:r>
      <w:r w:rsidR="004E007B" w:rsidRPr="004E007B">
        <w:rPr>
          <w:rFonts w:ascii="Times New Roman" w:hAnsi="Times New Roman" w:cs="Times New Roman"/>
          <w:sz w:val="28"/>
          <w:szCs w:val="28"/>
        </w:rPr>
        <w:t>ранспортны</w:t>
      </w:r>
      <w:r w:rsidR="00E14951">
        <w:rPr>
          <w:rFonts w:ascii="Times New Roman" w:hAnsi="Times New Roman" w:cs="Times New Roman"/>
          <w:sz w:val="28"/>
          <w:szCs w:val="28"/>
        </w:rPr>
        <w:t>х</w:t>
      </w:r>
      <w:r w:rsidR="004E007B" w:rsidRPr="004E007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14951">
        <w:rPr>
          <w:rFonts w:ascii="Times New Roman" w:hAnsi="Times New Roman" w:cs="Times New Roman"/>
          <w:sz w:val="28"/>
          <w:szCs w:val="28"/>
        </w:rPr>
        <w:t>, п</w:t>
      </w:r>
      <w:r w:rsidR="004E007B" w:rsidRPr="004E007B">
        <w:rPr>
          <w:rFonts w:ascii="Times New Roman" w:hAnsi="Times New Roman" w:cs="Times New Roman"/>
          <w:sz w:val="28"/>
          <w:szCs w:val="28"/>
        </w:rPr>
        <w:t>ромышленност</w:t>
      </w:r>
      <w:r w:rsidR="00E14951">
        <w:rPr>
          <w:rFonts w:ascii="Times New Roman" w:hAnsi="Times New Roman" w:cs="Times New Roman"/>
          <w:sz w:val="28"/>
          <w:szCs w:val="28"/>
        </w:rPr>
        <w:t>и, т</w:t>
      </w:r>
      <w:r w:rsidR="004E007B" w:rsidRPr="004E007B">
        <w:rPr>
          <w:rFonts w:ascii="Times New Roman" w:hAnsi="Times New Roman" w:cs="Times New Roman"/>
          <w:sz w:val="28"/>
          <w:szCs w:val="28"/>
        </w:rPr>
        <w:t>елекоммуникации</w:t>
      </w:r>
      <w:r w:rsidR="00E14951">
        <w:rPr>
          <w:rFonts w:ascii="Times New Roman" w:hAnsi="Times New Roman" w:cs="Times New Roman"/>
          <w:sz w:val="28"/>
          <w:szCs w:val="28"/>
        </w:rPr>
        <w:t xml:space="preserve"> и </w:t>
      </w:r>
      <w:r w:rsidR="004E007B" w:rsidRPr="004E007B">
        <w:rPr>
          <w:rFonts w:ascii="Times New Roman" w:hAnsi="Times New Roman" w:cs="Times New Roman"/>
          <w:sz w:val="28"/>
          <w:szCs w:val="28"/>
        </w:rPr>
        <w:t>рекламы</w:t>
      </w:r>
      <w:r w:rsidR="00E149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76C5" w:rsidRDefault="001676C5" w:rsidP="00167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C5">
        <w:rPr>
          <w:rFonts w:ascii="Times New Roman" w:hAnsi="Times New Roman" w:cs="Times New Roman"/>
          <w:sz w:val="28"/>
          <w:szCs w:val="28"/>
        </w:rPr>
        <w:t>В целях реализации основных направлений государственной политики по развитию конкуренции в Республике Дагестан</w:t>
      </w:r>
      <w:r w:rsidR="00D80134">
        <w:rPr>
          <w:rFonts w:ascii="Times New Roman" w:hAnsi="Times New Roman" w:cs="Times New Roman"/>
          <w:sz w:val="28"/>
          <w:szCs w:val="28"/>
        </w:rPr>
        <w:t xml:space="preserve"> 10.04.2019 года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Главы Республики Дагестан № 30-рг утвержден </w:t>
      </w:r>
      <w:r w:rsidRPr="001676C5">
        <w:rPr>
          <w:rFonts w:ascii="Times New Roman" w:hAnsi="Times New Roman" w:cs="Times New Roman"/>
          <w:sz w:val="28"/>
          <w:szCs w:val="28"/>
        </w:rPr>
        <w:t>План мероприятий ("дорожн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676C5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6C5">
        <w:rPr>
          <w:rFonts w:ascii="Times New Roman" w:hAnsi="Times New Roman" w:cs="Times New Roman"/>
          <w:sz w:val="28"/>
          <w:szCs w:val="28"/>
        </w:rPr>
        <w:t>") по содействию развитию конкуренции в Республике Дагестан на 2019-2021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69" w:rsidRDefault="001676C5" w:rsidP="00167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C5">
        <w:rPr>
          <w:rFonts w:ascii="Times New Roman" w:hAnsi="Times New Roman" w:cs="Times New Roman"/>
          <w:sz w:val="28"/>
          <w:szCs w:val="28"/>
        </w:rPr>
        <w:lastRenderedPageBreak/>
        <w:t xml:space="preserve">Органам исполнительной власти Республики Дагестан </w:t>
      </w:r>
      <w:r w:rsidR="00837E69">
        <w:rPr>
          <w:rFonts w:ascii="Times New Roman" w:hAnsi="Times New Roman" w:cs="Times New Roman"/>
          <w:sz w:val="28"/>
          <w:szCs w:val="28"/>
        </w:rPr>
        <w:t xml:space="preserve">указано на необходимость </w:t>
      </w:r>
      <w:r w:rsidRPr="001676C5">
        <w:rPr>
          <w:rFonts w:ascii="Times New Roman" w:hAnsi="Times New Roman" w:cs="Times New Roman"/>
          <w:sz w:val="28"/>
          <w:szCs w:val="28"/>
        </w:rPr>
        <w:t xml:space="preserve">обеспечить достижение к 1 января 2022 года ключевых показателей развития конкуренции, отражающих долю организаций частной формы собственности в отраслях экономики в Республике Дагестан, согласно приложению к </w:t>
      </w:r>
      <w:r w:rsidR="00837E69">
        <w:rPr>
          <w:rFonts w:ascii="Times New Roman" w:hAnsi="Times New Roman" w:cs="Times New Roman"/>
          <w:sz w:val="28"/>
          <w:szCs w:val="28"/>
        </w:rPr>
        <w:t>указанному п</w:t>
      </w:r>
      <w:r w:rsidRPr="001676C5">
        <w:rPr>
          <w:rFonts w:ascii="Times New Roman" w:hAnsi="Times New Roman" w:cs="Times New Roman"/>
          <w:sz w:val="28"/>
          <w:szCs w:val="28"/>
        </w:rPr>
        <w:t>лану</w:t>
      </w:r>
      <w:r w:rsidR="00837E69">
        <w:rPr>
          <w:rFonts w:ascii="Times New Roman" w:hAnsi="Times New Roman" w:cs="Times New Roman"/>
          <w:sz w:val="28"/>
          <w:szCs w:val="28"/>
        </w:rPr>
        <w:t xml:space="preserve">. Также, </w:t>
      </w:r>
      <w:r w:rsidR="00837E69" w:rsidRPr="001676C5">
        <w:rPr>
          <w:rFonts w:ascii="Times New Roman" w:hAnsi="Times New Roman" w:cs="Times New Roman"/>
          <w:sz w:val="28"/>
          <w:szCs w:val="28"/>
        </w:rPr>
        <w:t>руководствуясь методическими рекомендациями, утвержденными распоряжением Правительства Российской Федерации от 18 октября 2018 г. N 2258-р</w:t>
      </w:r>
      <w:r w:rsidR="00837E69">
        <w:rPr>
          <w:rFonts w:ascii="Times New Roman" w:hAnsi="Times New Roman" w:cs="Times New Roman"/>
          <w:sz w:val="28"/>
          <w:szCs w:val="28"/>
        </w:rPr>
        <w:t xml:space="preserve">, во всех органах исполнительной власти приняты соответствующие ведомственные акты по </w:t>
      </w:r>
      <w:r w:rsidRPr="001676C5">
        <w:rPr>
          <w:rFonts w:ascii="Times New Roman" w:hAnsi="Times New Roman" w:cs="Times New Roman"/>
          <w:sz w:val="28"/>
          <w:szCs w:val="28"/>
        </w:rPr>
        <w:t>создани</w:t>
      </w:r>
      <w:r w:rsidR="00837E69">
        <w:rPr>
          <w:rFonts w:ascii="Times New Roman" w:hAnsi="Times New Roman" w:cs="Times New Roman"/>
          <w:sz w:val="28"/>
          <w:szCs w:val="28"/>
        </w:rPr>
        <w:t>ю</w:t>
      </w:r>
      <w:r w:rsidRPr="001676C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837E69">
        <w:rPr>
          <w:rFonts w:ascii="Times New Roman" w:hAnsi="Times New Roman" w:cs="Times New Roman"/>
          <w:sz w:val="28"/>
          <w:szCs w:val="28"/>
        </w:rPr>
        <w:t>и</w:t>
      </w:r>
      <w:r w:rsidRPr="001676C5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  <w:r w:rsidR="00837E69">
        <w:rPr>
          <w:rFonts w:ascii="Times New Roman" w:hAnsi="Times New Roman" w:cs="Times New Roman"/>
          <w:sz w:val="28"/>
          <w:szCs w:val="28"/>
        </w:rPr>
        <w:t>. О</w:t>
      </w:r>
      <w:r w:rsidRPr="001676C5">
        <w:rPr>
          <w:rFonts w:ascii="Times New Roman" w:hAnsi="Times New Roman" w:cs="Times New Roman"/>
          <w:sz w:val="28"/>
          <w:szCs w:val="28"/>
        </w:rPr>
        <w:t>рганам местного самоуправления муниципальных районов и городских округов Республики Дагестан</w:t>
      </w:r>
      <w:r w:rsidR="00837E69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 w:rsidRPr="001676C5">
        <w:rPr>
          <w:rFonts w:ascii="Times New Roman" w:hAnsi="Times New Roman" w:cs="Times New Roman"/>
          <w:sz w:val="28"/>
          <w:szCs w:val="28"/>
        </w:rPr>
        <w:t>обеспечить в своей деятельности приоритет целей и задач по развитию конкуренции на товарных рынках</w:t>
      </w:r>
      <w:r w:rsidR="00837E69">
        <w:rPr>
          <w:rFonts w:ascii="Times New Roman" w:hAnsi="Times New Roman" w:cs="Times New Roman"/>
          <w:sz w:val="28"/>
          <w:szCs w:val="28"/>
        </w:rPr>
        <w:t>.</w:t>
      </w:r>
    </w:p>
    <w:p w:rsidR="00165F17" w:rsidRPr="004E007B" w:rsidRDefault="00165F17" w:rsidP="00A4227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07B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AB44B4" w:rsidRPr="004E007B">
        <w:rPr>
          <w:rFonts w:ascii="Times New Roman" w:hAnsi="Times New Roman" w:cs="Times New Roman"/>
          <w:bCs/>
          <w:sz w:val="28"/>
          <w:szCs w:val="28"/>
        </w:rPr>
        <w:t>м</w:t>
      </w:r>
      <w:r w:rsidRPr="004E007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17.04.2019 N 768-р</w:t>
      </w:r>
      <w:r w:rsidR="00AB44B4" w:rsidRPr="004E0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07B">
        <w:rPr>
          <w:rFonts w:ascii="Times New Roman" w:hAnsi="Times New Roman" w:cs="Times New Roman"/>
          <w:bCs/>
          <w:sz w:val="28"/>
          <w:szCs w:val="28"/>
        </w:rPr>
        <w:t>«Об утверждении стандарта развития конкуренции в субъектах Российской Федерации»</w:t>
      </w:r>
      <w:r w:rsidR="00837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4B4" w:rsidRPr="004E007B">
        <w:rPr>
          <w:rFonts w:ascii="Times New Roman" w:hAnsi="Times New Roman" w:cs="Times New Roman"/>
          <w:bCs/>
          <w:sz w:val="28"/>
          <w:szCs w:val="28"/>
        </w:rPr>
        <w:t>определены следующие необходимые для реализации м</w:t>
      </w:r>
      <w:r w:rsidRPr="004E007B">
        <w:rPr>
          <w:rFonts w:ascii="Times New Roman" w:hAnsi="Times New Roman" w:cs="Times New Roman"/>
          <w:bCs/>
          <w:sz w:val="28"/>
          <w:szCs w:val="28"/>
        </w:rPr>
        <w:t>ероприятия:</w:t>
      </w:r>
    </w:p>
    <w:p w:rsidR="001E6A12" w:rsidRPr="004E007B" w:rsidRDefault="00AB44B4" w:rsidP="00AB44B4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07B">
        <w:rPr>
          <w:rFonts w:ascii="Times New Roman" w:hAnsi="Times New Roman" w:cs="Times New Roman"/>
          <w:bCs/>
          <w:sz w:val="28"/>
          <w:szCs w:val="28"/>
        </w:rPr>
        <w:t>о</w:t>
      </w:r>
      <w:r w:rsidR="008E457B" w:rsidRPr="004E007B">
        <w:rPr>
          <w:rFonts w:ascii="Times New Roman" w:hAnsi="Times New Roman" w:cs="Times New Roman"/>
          <w:bCs/>
          <w:sz w:val="28"/>
          <w:szCs w:val="28"/>
        </w:rPr>
        <w:t>пр</w:t>
      </w:r>
      <w:r w:rsidRPr="004E007B">
        <w:rPr>
          <w:rFonts w:ascii="Times New Roman" w:hAnsi="Times New Roman" w:cs="Times New Roman"/>
          <w:bCs/>
          <w:sz w:val="28"/>
          <w:szCs w:val="28"/>
        </w:rPr>
        <w:t>еделение уполномоченного органа;</w:t>
      </w:r>
    </w:p>
    <w:p w:rsidR="001E6A12" w:rsidRPr="004E007B" w:rsidRDefault="00AB44B4" w:rsidP="00AB44B4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07B">
        <w:rPr>
          <w:rFonts w:ascii="Times New Roman" w:hAnsi="Times New Roman" w:cs="Times New Roman"/>
          <w:bCs/>
          <w:sz w:val="28"/>
          <w:szCs w:val="28"/>
        </w:rPr>
        <w:t>создание коллегиального органа;</w:t>
      </w:r>
    </w:p>
    <w:p w:rsidR="001E6A12" w:rsidRPr="004E007B" w:rsidRDefault="00AB44B4" w:rsidP="00AB44B4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07B">
        <w:rPr>
          <w:rFonts w:ascii="Times New Roman" w:hAnsi="Times New Roman" w:cs="Times New Roman"/>
          <w:bCs/>
          <w:sz w:val="28"/>
          <w:szCs w:val="28"/>
        </w:rPr>
        <w:t>р</w:t>
      </w:r>
      <w:r w:rsidR="008E457B" w:rsidRPr="004E007B">
        <w:rPr>
          <w:rFonts w:ascii="Times New Roman" w:hAnsi="Times New Roman" w:cs="Times New Roman"/>
          <w:bCs/>
          <w:sz w:val="28"/>
          <w:szCs w:val="28"/>
        </w:rPr>
        <w:t>азработ</w:t>
      </w:r>
      <w:r w:rsidRPr="004E007B">
        <w:rPr>
          <w:rFonts w:ascii="Times New Roman" w:hAnsi="Times New Roman" w:cs="Times New Roman"/>
          <w:bCs/>
          <w:sz w:val="28"/>
          <w:szCs w:val="28"/>
        </w:rPr>
        <w:t>ка и утверждение перечня рынков;</w:t>
      </w:r>
    </w:p>
    <w:p w:rsidR="001E6A12" w:rsidRPr="004E007B" w:rsidRDefault="00AB44B4" w:rsidP="00AB44B4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07B">
        <w:rPr>
          <w:rFonts w:ascii="Times New Roman" w:hAnsi="Times New Roman" w:cs="Times New Roman"/>
          <w:bCs/>
          <w:sz w:val="28"/>
          <w:szCs w:val="28"/>
        </w:rPr>
        <w:t>р</w:t>
      </w:r>
      <w:r w:rsidR="008E457B" w:rsidRPr="004E007B">
        <w:rPr>
          <w:rFonts w:ascii="Times New Roman" w:hAnsi="Times New Roman" w:cs="Times New Roman"/>
          <w:bCs/>
          <w:sz w:val="28"/>
          <w:szCs w:val="28"/>
        </w:rPr>
        <w:t xml:space="preserve">азработка </w:t>
      </w:r>
      <w:r w:rsidRPr="004E007B">
        <w:rPr>
          <w:rFonts w:ascii="Times New Roman" w:hAnsi="Times New Roman" w:cs="Times New Roman"/>
          <w:bCs/>
          <w:sz w:val="28"/>
          <w:szCs w:val="28"/>
        </w:rPr>
        <w:t>и утверждение «дорожной карты»;</w:t>
      </w:r>
    </w:p>
    <w:p w:rsidR="001E6A12" w:rsidRPr="004E007B" w:rsidRDefault="00AB44B4" w:rsidP="00AB44B4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07B">
        <w:rPr>
          <w:rFonts w:ascii="Times New Roman" w:hAnsi="Times New Roman" w:cs="Times New Roman"/>
          <w:bCs/>
          <w:sz w:val="28"/>
          <w:szCs w:val="28"/>
        </w:rPr>
        <w:t>проведение мониторинга;</w:t>
      </w:r>
    </w:p>
    <w:p w:rsidR="001E6A12" w:rsidRPr="004E007B" w:rsidRDefault="00AB44B4" w:rsidP="00AB44B4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07B">
        <w:rPr>
          <w:rFonts w:ascii="Times New Roman" w:hAnsi="Times New Roman" w:cs="Times New Roman"/>
          <w:bCs/>
          <w:sz w:val="28"/>
          <w:szCs w:val="28"/>
        </w:rPr>
        <w:t>с</w:t>
      </w:r>
      <w:r w:rsidR="008E457B" w:rsidRPr="004E007B">
        <w:rPr>
          <w:rFonts w:ascii="Times New Roman" w:hAnsi="Times New Roman" w:cs="Times New Roman"/>
          <w:bCs/>
          <w:sz w:val="28"/>
          <w:szCs w:val="28"/>
        </w:rPr>
        <w:t>оздание и реализация механизмов общественного контроля за деятельностью с</w:t>
      </w:r>
      <w:r w:rsidRPr="004E007B">
        <w:rPr>
          <w:rFonts w:ascii="Times New Roman" w:hAnsi="Times New Roman" w:cs="Times New Roman"/>
          <w:bCs/>
          <w:sz w:val="28"/>
          <w:szCs w:val="28"/>
        </w:rPr>
        <w:t>убъектов естественных монополий.</w:t>
      </w:r>
    </w:p>
    <w:p w:rsidR="00A55BB1" w:rsidRDefault="00837E69" w:rsidP="00A4227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="00183F9F">
        <w:rPr>
          <w:rFonts w:ascii="Times New Roman" w:hAnsi="Times New Roman" w:cs="Times New Roman"/>
          <w:bCs/>
          <w:sz w:val="28"/>
          <w:szCs w:val="28"/>
        </w:rPr>
        <w:t>дорожная карта в Республике Дагестан уже принята</w:t>
      </w:r>
      <w:r w:rsidR="00A10C5A">
        <w:rPr>
          <w:rFonts w:ascii="Times New Roman" w:hAnsi="Times New Roman" w:cs="Times New Roman"/>
          <w:bCs/>
          <w:sz w:val="28"/>
          <w:szCs w:val="28"/>
        </w:rPr>
        <w:t>,</w:t>
      </w:r>
      <w:r w:rsidR="008E457B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A55BB1">
        <w:rPr>
          <w:rFonts w:ascii="Times New Roman" w:hAnsi="Times New Roman" w:cs="Times New Roman"/>
          <w:bCs/>
          <w:sz w:val="28"/>
          <w:szCs w:val="28"/>
        </w:rPr>
        <w:t xml:space="preserve">а совещании, прошедшем 30 мая 2019 года в Министерстве экономики и территориального развития Республики Дагестан по вопросам развития конкуренции Управлением Федеральной антимонопольной службы по Республике Дагестан было отмечено о необходимости внесения </w:t>
      </w:r>
      <w:r w:rsidR="008E457B">
        <w:rPr>
          <w:rFonts w:ascii="Times New Roman" w:hAnsi="Times New Roman" w:cs="Times New Roman"/>
          <w:bCs/>
          <w:sz w:val="28"/>
          <w:szCs w:val="28"/>
        </w:rPr>
        <w:t xml:space="preserve">в нее соответствующих </w:t>
      </w:r>
      <w:r w:rsidR="00A55BB1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8E457B">
        <w:rPr>
          <w:rFonts w:ascii="Times New Roman" w:hAnsi="Times New Roman" w:cs="Times New Roman"/>
          <w:bCs/>
          <w:sz w:val="28"/>
          <w:szCs w:val="28"/>
        </w:rPr>
        <w:t>.</w:t>
      </w:r>
      <w:r w:rsidR="00A55B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3BA0" w:rsidRDefault="008E457B" w:rsidP="00A4227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Так, </w:t>
      </w:r>
      <w:r w:rsidR="007F3BA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A10C5A">
        <w:rPr>
          <w:rFonts w:ascii="Times New Roman" w:hAnsi="Times New Roman" w:cs="Times New Roman"/>
          <w:bCs/>
          <w:sz w:val="28"/>
          <w:szCs w:val="28"/>
        </w:rPr>
        <w:t xml:space="preserve"> вышеназванным с</w:t>
      </w:r>
      <w:r w:rsidR="007F3BA0">
        <w:rPr>
          <w:rFonts w:ascii="Times New Roman" w:hAnsi="Times New Roman" w:cs="Times New Roman"/>
          <w:bCs/>
          <w:sz w:val="28"/>
          <w:szCs w:val="28"/>
        </w:rPr>
        <w:t xml:space="preserve">тандартом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 w:rsidR="007F3BA0">
        <w:rPr>
          <w:rFonts w:ascii="Times New Roman" w:hAnsi="Times New Roman" w:cs="Times New Roman"/>
          <w:bCs/>
          <w:sz w:val="28"/>
          <w:szCs w:val="28"/>
        </w:rPr>
        <w:t xml:space="preserve">быть внесены изменения в </w:t>
      </w:r>
      <w:r w:rsidR="008D738B">
        <w:rPr>
          <w:rFonts w:ascii="Times New Roman" w:hAnsi="Times New Roman" w:cs="Times New Roman"/>
          <w:bCs/>
          <w:sz w:val="28"/>
          <w:szCs w:val="28"/>
        </w:rPr>
        <w:t>клю</w:t>
      </w:r>
      <w:r w:rsidR="007F3BA0">
        <w:rPr>
          <w:rFonts w:ascii="Times New Roman" w:hAnsi="Times New Roman" w:cs="Times New Roman"/>
          <w:bCs/>
          <w:sz w:val="28"/>
          <w:szCs w:val="28"/>
        </w:rPr>
        <w:t>чевые показатели дорожной карты</w:t>
      </w:r>
      <w:r w:rsidR="0022605E">
        <w:rPr>
          <w:rFonts w:ascii="Times New Roman" w:hAnsi="Times New Roman" w:cs="Times New Roman"/>
          <w:bCs/>
          <w:sz w:val="28"/>
          <w:szCs w:val="28"/>
        </w:rPr>
        <w:t xml:space="preserve"> Республики Дагестан</w:t>
      </w:r>
      <w:r w:rsidR="008D738B">
        <w:rPr>
          <w:rFonts w:ascii="Times New Roman" w:hAnsi="Times New Roman" w:cs="Times New Roman"/>
          <w:bCs/>
          <w:sz w:val="28"/>
          <w:szCs w:val="28"/>
        </w:rPr>
        <w:t>, регулирующие следующие рынки:</w:t>
      </w:r>
    </w:p>
    <w:p w:rsidR="00D02C0B" w:rsidRDefault="008D738B" w:rsidP="00D02C0B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0B">
        <w:rPr>
          <w:rFonts w:ascii="Times New Roman" w:hAnsi="Times New Roman" w:cs="Times New Roman"/>
          <w:bCs/>
          <w:sz w:val="28"/>
          <w:szCs w:val="28"/>
        </w:rPr>
        <w:t>р</w:t>
      </w:r>
      <w:r w:rsidR="0022605E" w:rsidRPr="00D02C0B">
        <w:rPr>
          <w:rFonts w:ascii="Times New Roman" w:hAnsi="Times New Roman" w:cs="Times New Roman"/>
          <w:bCs/>
          <w:sz w:val="28"/>
          <w:szCs w:val="28"/>
        </w:rPr>
        <w:t>ынок медицинских услуг</w:t>
      </w:r>
      <w:r w:rsidRPr="00D02C0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52B6F" w:rsidRPr="00D02C0B">
        <w:rPr>
          <w:rFonts w:ascii="Times New Roman" w:hAnsi="Times New Roman" w:cs="Times New Roman"/>
          <w:bCs/>
          <w:sz w:val="28"/>
          <w:szCs w:val="28"/>
        </w:rPr>
        <w:t>Минздрав РД</w:t>
      </w:r>
      <w:r w:rsidRPr="00D02C0B">
        <w:rPr>
          <w:rFonts w:ascii="Times New Roman" w:hAnsi="Times New Roman" w:cs="Times New Roman"/>
          <w:bCs/>
          <w:sz w:val="28"/>
          <w:szCs w:val="28"/>
        </w:rPr>
        <w:t>);</w:t>
      </w:r>
    </w:p>
    <w:p w:rsidR="00D02C0B" w:rsidRPr="00D02C0B" w:rsidRDefault="008D738B" w:rsidP="00D02C0B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0B">
        <w:rPr>
          <w:rFonts w:ascii="Times New Roman" w:hAnsi="Times New Roman" w:cs="Times New Roman"/>
          <w:bCs/>
          <w:sz w:val="28"/>
          <w:szCs w:val="28"/>
        </w:rPr>
        <w:t>рынок п</w:t>
      </w:r>
      <w:r w:rsidR="0022605E" w:rsidRPr="00D02C0B">
        <w:rPr>
          <w:rFonts w:ascii="Times New Roman" w:hAnsi="Times New Roman" w:cs="Times New Roman"/>
          <w:bCs/>
          <w:sz w:val="28"/>
          <w:szCs w:val="28"/>
        </w:rPr>
        <w:t>сихолого-педагогическо</w:t>
      </w:r>
      <w:r w:rsidRPr="00D02C0B">
        <w:rPr>
          <w:rFonts w:ascii="Times New Roman" w:hAnsi="Times New Roman" w:cs="Times New Roman"/>
          <w:bCs/>
          <w:sz w:val="28"/>
          <w:szCs w:val="28"/>
        </w:rPr>
        <w:t>го</w:t>
      </w:r>
      <w:r w:rsidR="0022605E" w:rsidRPr="00D02C0B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 w:rsidRPr="00D02C0B">
        <w:rPr>
          <w:rFonts w:ascii="Times New Roman" w:hAnsi="Times New Roman" w:cs="Times New Roman"/>
          <w:bCs/>
          <w:sz w:val="28"/>
          <w:szCs w:val="28"/>
        </w:rPr>
        <w:t>я</w:t>
      </w:r>
      <w:r w:rsidR="0022605E" w:rsidRPr="00D02C0B">
        <w:rPr>
          <w:rFonts w:ascii="Times New Roman" w:hAnsi="Times New Roman" w:cs="Times New Roman"/>
          <w:bCs/>
          <w:sz w:val="28"/>
          <w:szCs w:val="28"/>
        </w:rPr>
        <w:t xml:space="preserve"> детей с ограниченными возможностями здоровья</w:t>
      </w:r>
      <w:r w:rsidR="00F52B6F" w:rsidRPr="00F52B6F">
        <w:t xml:space="preserve"> </w:t>
      </w:r>
      <w:r>
        <w:t>(</w:t>
      </w:r>
      <w:proofErr w:type="spellStart"/>
      <w:r w:rsidR="00F52B6F" w:rsidRPr="00D02C0B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F52B6F" w:rsidRPr="00D02C0B">
        <w:rPr>
          <w:rFonts w:ascii="Times New Roman" w:hAnsi="Times New Roman" w:cs="Times New Roman"/>
          <w:bCs/>
          <w:sz w:val="28"/>
          <w:szCs w:val="28"/>
        </w:rPr>
        <w:t xml:space="preserve"> РД,</w:t>
      </w:r>
      <w:r w:rsidRPr="00D02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B6F" w:rsidRPr="00D02C0B">
        <w:rPr>
          <w:rFonts w:ascii="Times New Roman" w:hAnsi="Times New Roman" w:cs="Times New Roman"/>
          <w:bCs/>
          <w:sz w:val="28"/>
          <w:szCs w:val="28"/>
        </w:rPr>
        <w:t>Минтруд РД,</w:t>
      </w:r>
      <w:r w:rsidRPr="00D02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B6F" w:rsidRPr="00D02C0B">
        <w:rPr>
          <w:rFonts w:ascii="Times New Roman" w:hAnsi="Times New Roman" w:cs="Times New Roman"/>
          <w:bCs/>
          <w:sz w:val="28"/>
          <w:szCs w:val="28"/>
        </w:rPr>
        <w:t>Минздрав РД</w:t>
      </w:r>
      <w:r w:rsidRPr="00D02C0B">
        <w:rPr>
          <w:rFonts w:ascii="Times New Roman" w:hAnsi="Times New Roman" w:cs="Times New Roman"/>
          <w:bCs/>
          <w:sz w:val="28"/>
          <w:szCs w:val="28"/>
        </w:rPr>
        <w:t>);</w:t>
      </w:r>
    </w:p>
    <w:p w:rsidR="00D02C0B" w:rsidRPr="00D02C0B" w:rsidRDefault="008D738B" w:rsidP="00D02C0B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0B">
        <w:rPr>
          <w:rFonts w:ascii="Times New Roman" w:hAnsi="Times New Roman" w:cs="Times New Roman"/>
          <w:bCs/>
          <w:sz w:val="28"/>
          <w:szCs w:val="28"/>
        </w:rPr>
        <w:t>рынок с</w:t>
      </w:r>
      <w:r w:rsidR="0022605E" w:rsidRPr="00D02C0B">
        <w:rPr>
          <w:rFonts w:ascii="Times New Roman" w:hAnsi="Times New Roman" w:cs="Times New Roman"/>
          <w:bCs/>
          <w:sz w:val="28"/>
          <w:szCs w:val="28"/>
        </w:rPr>
        <w:t>оциальны</w:t>
      </w:r>
      <w:r w:rsidRPr="00D02C0B">
        <w:rPr>
          <w:rFonts w:ascii="Times New Roman" w:hAnsi="Times New Roman" w:cs="Times New Roman"/>
          <w:bCs/>
          <w:sz w:val="28"/>
          <w:szCs w:val="28"/>
        </w:rPr>
        <w:t>х</w:t>
      </w:r>
      <w:r w:rsidR="0022605E" w:rsidRPr="00D02C0B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Pr="00D02C0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52B6F" w:rsidRPr="00D02C0B">
        <w:rPr>
          <w:rFonts w:ascii="Times New Roman" w:hAnsi="Times New Roman" w:cs="Times New Roman"/>
          <w:bCs/>
          <w:sz w:val="28"/>
          <w:szCs w:val="28"/>
        </w:rPr>
        <w:t>Минтруд РД</w:t>
      </w:r>
      <w:r w:rsidRPr="00D02C0B">
        <w:rPr>
          <w:rFonts w:ascii="Times New Roman" w:hAnsi="Times New Roman" w:cs="Times New Roman"/>
          <w:bCs/>
          <w:sz w:val="28"/>
          <w:szCs w:val="28"/>
        </w:rPr>
        <w:t>);</w:t>
      </w:r>
    </w:p>
    <w:p w:rsidR="00D02C0B" w:rsidRPr="00D02C0B" w:rsidRDefault="00D02C0B" w:rsidP="00D02C0B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0B">
        <w:rPr>
          <w:rFonts w:ascii="Times New Roman" w:hAnsi="Times New Roman" w:cs="Times New Roman"/>
          <w:bCs/>
          <w:sz w:val="28"/>
          <w:szCs w:val="28"/>
        </w:rPr>
        <w:t xml:space="preserve">рынки услуг </w:t>
      </w:r>
      <w:r w:rsidR="00F52B6F" w:rsidRPr="00D02C0B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образования, </w:t>
      </w:r>
      <w:r w:rsidRPr="00D02C0B">
        <w:rPr>
          <w:rFonts w:ascii="Times New Roman" w:hAnsi="Times New Roman" w:cs="Times New Roman"/>
          <w:bCs/>
          <w:sz w:val="28"/>
          <w:szCs w:val="28"/>
        </w:rPr>
        <w:t>у</w:t>
      </w:r>
      <w:r w:rsidR="00F52B6F" w:rsidRPr="00D02C0B">
        <w:rPr>
          <w:rFonts w:ascii="Times New Roman" w:hAnsi="Times New Roman" w:cs="Times New Roman"/>
          <w:bCs/>
          <w:sz w:val="28"/>
          <w:szCs w:val="28"/>
        </w:rPr>
        <w:t>слуг</w:t>
      </w:r>
      <w:r w:rsidRPr="00D02C0B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образования, у</w:t>
      </w:r>
      <w:r w:rsidR="00F52B6F" w:rsidRPr="00D02C0B">
        <w:rPr>
          <w:rFonts w:ascii="Times New Roman" w:hAnsi="Times New Roman" w:cs="Times New Roman"/>
          <w:bCs/>
          <w:sz w:val="28"/>
          <w:szCs w:val="28"/>
        </w:rPr>
        <w:t xml:space="preserve">слуг среднего профессионального образования, </w:t>
      </w:r>
      <w:r w:rsidRPr="00D02C0B">
        <w:rPr>
          <w:rFonts w:ascii="Times New Roman" w:hAnsi="Times New Roman" w:cs="Times New Roman"/>
          <w:bCs/>
          <w:sz w:val="28"/>
          <w:szCs w:val="28"/>
        </w:rPr>
        <w:t>а также у</w:t>
      </w:r>
      <w:r w:rsidR="00F52B6F" w:rsidRPr="00D02C0B">
        <w:rPr>
          <w:rFonts w:ascii="Times New Roman" w:hAnsi="Times New Roman" w:cs="Times New Roman"/>
          <w:bCs/>
          <w:sz w:val="28"/>
          <w:szCs w:val="28"/>
        </w:rPr>
        <w:t>слуг высшего образования</w:t>
      </w:r>
      <w:r w:rsidRPr="00D02C0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02C0B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D02C0B">
        <w:rPr>
          <w:rFonts w:ascii="Times New Roman" w:hAnsi="Times New Roman" w:cs="Times New Roman"/>
          <w:bCs/>
          <w:sz w:val="28"/>
          <w:szCs w:val="28"/>
        </w:rPr>
        <w:t xml:space="preserve"> РД);</w:t>
      </w:r>
    </w:p>
    <w:p w:rsidR="00D02C0B" w:rsidRDefault="00D02C0B" w:rsidP="00D02C0B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0B">
        <w:rPr>
          <w:rFonts w:ascii="Times New Roman" w:hAnsi="Times New Roman" w:cs="Times New Roman"/>
          <w:bCs/>
          <w:sz w:val="28"/>
          <w:szCs w:val="28"/>
        </w:rPr>
        <w:t>рынок услуг строительства, за исключением дорожного строительства (</w:t>
      </w:r>
      <w:r w:rsidR="00F52B6F" w:rsidRPr="00D02C0B">
        <w:rPr>
          <w:rFonts w:ascii="Times New Roman" w:hAnsi="Times New Roman" w:cs="Times New Roman"/>
          <w:bCs/>
          <w:sz w:val="28"/>
          <w:szCs w:val="28"/>
        </w:rPr>
        <w:t>Минстрой РД</w:t>
      </w:r>
      <w:r w:rsidRPr="00D02C0B">
        <w:rPr>
          <w:rFonts w:ascii="Times New Roman" w:hAnsi="Times New Roman" w:cs="Times New Roman"/>
          <w:bCs/>
          <w:sz w:val="28"/>
          <w:szCs w:val="28"/>
        </w:rPr>
        <w:t>);</w:t>
      </w:r>
    </w:p>
    <w:p w:rsidR="00F52B6F" w:rsidRDefault="00D02C0B" w:rsidP="00D02C0B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0B">
        <w:rPr>
          <w:rFonts w:ascii="Times New Roman" w:hAnsi="Times New Roman" w:cs="Times New Roman"/>
          <w:bCs/>
          <w:sz w:val="28"/>
          <w:szCs w:val="28"/>
        </w:rPr>
        <w:t>рынок услуг связи по предоставлению широкополосного доступа к сети "Интернет"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F52B6F" w:rsidRPr="00D02C0B">
        <w:rPr>
          <w:rFonts w:ascii="Times New Roman" w:hAnsi="Times New Roman" w:cs="Times New Roman"/>
          <w:bCs/>
          <w:sz w:val="28"/>
          <w:szCs w:val="28"/>
        </w:rPr>
        <w:t>Минкомсвязь</w:t>
      </w:r>
      <w:proofErr w:type="spellEnd"/>
      <w:r w:rsidR="00F52B6F" w:rsidRPr="00D02C0B"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52B6F" w:rsidRDefault="00A10C5A" w:rsidP="00D02C0B">
      <w:pPr>
        <w:pStyle w:val="a3"/>
        <w:spacing w:after="0" w:line="360" w:lineRule="auto"/>
        <w:ind w:left="0" w:firstLine="12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02C0B">
        <w:rPr>
          <w:rFonts w:ascii="Times New Roman" w:hAnsi="Times New Roman" w:cs="Times New Roman"/>
          <w:bCs/>
          <w:sz w:val="28"/>
          <w:szCs w:val="28"/>
        </w:rPr>
        <w:t xml:space="preserve">тандартом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D02C0B">
        <w:rPr>
          <w:rFonts w:ascii="Times New Roman" w:hAnsi="Times New Roman" w:cs="Times New Roman"/>
          <w:bCs/>
          <w:sz w:val="28"/>
          <w:szCs w:val="28"/>
        </w:rPr>
        <w:t>введен новый возможный для применения ключевой показатель на р</w:t>
      </w:r>
      <w:r w:rsidR="00D02C0B" w:rsidRPr="00D02C0B">
        <w:rPr>
          <w:rFonts w:ascii="Times New Roman" w:hAnsi="Times New Roman" w:cs="Times New Roman"/>
          <w:bCs/>
          <w:sz w:val="28"/>
          <w:szCs w:val="28"/>
        </w:rPr>
        <w:t>ынк</w:t>
      </w:r>
      <w:r w:rsidR="00D02C0B">
        <w:rPr>
          <w:rFonts w:ascii="Times New Roman" w:hAnsi="Times New Roman" w:cs="Times New Roman"/>
          <w:bCs/>
          <w:sz w:val="28"/>
          <w:szCs w:val="28"/>
        </w:rPr>
        <w:t>е</w:t>
      </w:r>
      <w:r w:rsidR="00D02C0B" w:rsidRPr="00D02C0B">
        <w:rPr>
          <w:rFonts w:ascii="Times New Roman" w:hAnsi="Times New Roman" w:cs="Times New Roman"/>
          <w:bCs/>
          <w:sz w:val="28"/>
          <w:szCs w:val="28"/>
        </w:rPr>
        <w:t xml:space="preserve"> реализации сельскохозяйственной продукции</w:t>
      </w:r>
      <w:r w:rsidR="00D02C0B">
        <w:rPr>
          <w:rFonts w:ascii="Times New Roman" w:hAnsi="Times New Roman" w:cs="Times New Roman"/>
          <w:bCs/>
          <w:sz w:val="28"/>
          <w:szCs w:val="28"/>
        </w:rPr>
        <w:t xml:space="preserve">, который находится в зоне ответственности </w:t>
      </w:r>
      <w:r w:rsidR="00F52B6F" w:rsidRPr="00F52B6F">
        <w:rPr>
          <w:rFonts w:ascii="Times New Roman" w:hAnsi="Times New Roman" w:cs="Times New Roman"/>
          <w:bCs/>
          <w:sz w:val="28"/>
          <w:szCs w:val="28"/>
        </w:rPr>
        <w:t>Минсельхозпрод РД</w:t>
      </w:r>
      <w:r w:rsidR="00D02C0B">
        <w:rPr>
          <w:rFonts w:ascii="Times New Roman" w:hAnsi="Times New Roman" w:cs="Times New Roman"/>
          <w:bCs/>
          <w:sz w:val="28"/>
          <w:szCs w:val="28"/>
        </w:rPr>
        <w:t>.</w:t>
      </w:r>
    </w:p>
    <w:p w:rsidR="00A10C5A" w:rsidRPr="004E007B" w:rsidRDefault="00A10C5A" w:rsidP="00A10C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007B">
        <w:rPr>
          <w:rFonts w:ascii="Times New Roman" w:hAnsi="Times New Roman" w:cs="Times New Roman"/>
          <w:bCs/>
          <w:sz w:val="28"/>
          <w:szCs w:val="28"/>
        </w:rPr>
        <w:t xml:space="preserve">Пунктом 14 протокола совещания у Председателя Правительства РФ от 12 апреля 2019 № ДМ-П6-21пр </w:t>
      </w:r>
      <w:r w:rsidR="00D801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очередной раз </w:t>
      </w:r>
      <w:r w:rsidRPr="004E007B">
        <w:rPr>
          <w:rFonts w:ascii="Times New Roman" w:hAnsi="Times New Roman" w:cs="Times New Roman"/>
          <w:bCs/>
          <w:sz w:val="28"/>
          <w:szCs w:val="28"/>
        </w:rPr>
        <w:t>поручено федеральным органам исполнительной власти, органам исполнительной власти субъектов Российской Федерации при реализации национальных проектов (в том числе при планировании закупочной деятельности и проведении конкурсных процедур) обеспечить безусловное исполнение мероприятий Национального плана развития конкуренции в Российской Федерации 2018-220 годы, утвержденного Указом Президента Российской Федерации</w:t>
      </w:r>
      <w:proofErr w:type="gramEnd"/>
      <w:r w:rsidRPr="004E007B">
        <w:rPr>
          <w:rFonts w:ascii="Times New Roman" w:hAnsi="Times New Roman" w:cs="Times New Roman"/>
          <w:bCs/>
          <w:sz w:val="28"/>
          <w:szCs w:val="28"/>
        </w:rPr>
        <w:t>. № 618</w:t>
      </w:r>
      <w:bookmarkStart w:id="0" w:name="_GoBack"/>
      <w:bookmarkEnd w:id="0"/>
      <w:r w:rsidRPr="004E007B">
        <w:rPr>
          <w:rFonts w:ascii="Times New Roman" w:hAnsi="Times New Roman" w:cs="Times New Roman"/>
          <w:bCs/>
          <w:sz w:val="28"/>
          <w:szCs w:val="28"/>
        </w:rPr>
        <w:t>, а также плана мероприятий «дорожной карты» по развитию конкуренции в отдельных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годы, утверждённого распоряжением Правительства Российской Федерации от 16 августа 2018 г. № 1697-р.</w:t>
      </w:r>
    </w:p>
    <w:p w:rsidR="00A42270" w:rsidRPr="004E007B" w:rsidRDefault="00A10C5A" w:rsidP="00A42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Итогом р</w:t>
      </w:r>
      <w:r w:rsidR="00A42270" w:rsidRPr="004E007B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42270" w:rsidRPr="004E00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42270" w:rsidRPr="004E007B">
        <w:rPr>
          <w:rFonts w:ascii="Times New Roman" w:hAnsi="Times New Roman" w:cs="Times New Roman"/>
          <w:bCs/>
          <w:sz w:val="28"/>
          <w:szCs w:val="28"/>
        </w:rPr>
        <w:t>проконкурентной</w:t>
      </w:r>
      <w:proofErr w:type="spellEnd"/>
      <w:r w:rsidR="00A42270" w:rsidRPr="004E007B">
        <w:rPr>
          <w:rFonts w:ascii="Times New Roman" w:hAnsi="Times New Roman" w:cs="Times New Roman"/>
          <w:bCs/>
          <w:sz w:val="28"/>
          <w:szCs w:val="28"/>
        </w:rPr>
        <w:t xml:space="preserve"> политики через национальные проекты</w:t>
      </w:r>
      <w:r w:rsidR="00AB44B4" w:rsidRPr="004E0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 </w:t>
      </w:r>
      <w:r w:rsidR="00341446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E6A12" w:rsidRPr="004E007B" w:rsidRDefault="00AB44B4" w:rsidP="00AB44B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7B">
        <w:rPr>
          <w:rFonts w:ascii="Times New Roman" w:hAnsi="Times New Roman" w:cs="Times New Roman"/>
          <w:sz w:val="28"/>
          <w:szCs w:val="28"/>
        </w:rPr>
        <w:t>в</w:t>
      </w:r>
      <w:r w:rsidR="008E457B" w:rsidRPr="004E007B">
        <w:rPr>
          <w:rFonts w:ascii="Times New Roman" w:hAnsi="Times New Roman" w:cs="Times New Roman"/>
          <w:sz w:val="28"/>
          <w:szCs w:val="28"/>
        </w:rPr>
        <w:t xml:space="preserve">недрение конкурентных механизмов привлечения </w:t>
      </w:r>
      <w:proofErr w:type="spellStart"/>
      <w:r w:rsidR="008E457B" w:rsidRPr="004E007B"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 w:rsidR="008E457B" w:rsidRPr="004E007B">
        <w:rPr>
          <w:rFonts w:ascii="Times New Roman" w:hAnsi="Times New Roman" w:cs="Times New Roman"/>
          <w:sz w:val="28"/>
          <w:szCs w:val="28"/>
        </w:rPr>
        <w:t xml:space="preserve"> к выполнению нацпроектов</w:t>
      </w:r>
      <w:r w:rsidRPr="004E007B">
        <w:rPr>
          <w:rFonts w:ascii="Times New Roman" w:hAnsi="Times New Roman" w:cs="Times New Roman"/>
          <w:sz w:val="28"/>
          <w:szCs w:val="28"/>
        </w:rPr>
        <w:t>;</w:t>
      </w:r>
    </w:p>
    <w:p w:rsidR="001E6A12" w:rsidRPr="004E007B" w:rsidRDefault="00AB44B4" w:rsidP="00AB44B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7B">
        <w:rPr>
          <w:rFonts w:ascii="Times New Roman" w:hAnsi="Times New Roman" w:cs="Times New Roman"/>
          <w:sz w:val="28"/>
          <w:szCs w:val="28"/>
        </w:rPr>
        <w:t>п</w:t>
      </w:r>
      <w:r w:rsidR="008E457B" w:rsidRPr="004E007B">
        <w:rPr>
          <w:rFonts w:ascii="Times New Roman" w:hAnsi="Times New Roman" w:cs="Times New Roman"/>
          <w:sz w:val="28"/>
          <w:szCs w:val="28"/>
        </w:rPr>
        <w:t>ривлечение ФАС России к участию в опр</w:t>
      </w:r>
      <w:r w:rsidR="00D02C0B">
        <w:rPr>
          <w:rFonts w:ascii="Times New Roman" w:hAnsi="Times New Roman" w:cs="Times New Roman"/>
          <w:sz w:val="28"/>
          <w:szCs w:val="28"/>
        </w:rPr>
        <w:t>еделении комплекса мероприятий н</w:t>
      </w:r>
      <w:r w:rsidR="008E457B" w:rsidRPr="004E007B">
        <w:rPr>
          <w:rFonts w:ascii="Times New Roman" w:hAnsi="Times New Roman" w:cs="Times New Roman"/>
          <w:sz w:val="28"/>
          <w:szCs w:val="28"/>
        </w:rPr>
        <w:t>ациональных проектов</w:t>
      </w:r>
      <w:r w:rsidRPr="004E007B">
        <w:rPr>
          <w:rFonts w:ascii="Times New Roman" w:hAnsi="Times New Roman" w:cs="Times New Roman"/>
          <w:sz w:val="28"/>
          <w:szCs w:val="28"/>
        </w:rPr>
        <w:t>;</w:t>
      </w:r>
    </w:p>
    <w:p w:rsidR="001E6A12" w:rsidRPr="004E007B" w:rsidRDefault="00AB44B4" w:rsidP="00AB44B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7B">
        <w:rPr>
          <w:rFonts w:ascii="Times New Roman" w:hAnsi="Times New Roman" w:cs="Times New Roman"/>
          <w:sz w:val="28"/>
          <w:szCs w:val="28"/>
        </w:rPr>
        <w:t>о</w:t>
      </w:r>
      <w:r w:rsidR="008E457B" w:rsidRPr="004E007B">
        <w:rPr>
          <w:rFonts w:ascii="Times New Roman" w:hAnsi="Times New Roman" w:cs="Times New Roman"/>
          <w:sz w:val="28"/>
          <w:szCs w:val="28"/>
        </w:rPr>
        <w:t xml:space="preserve">беспечение интеграции каждого </w:t>
      </w:r>
      <w:r w:rsidR="00D02C0B">
        <w:rPr>
          <w:rFonts w:ascii="Times New Roman" w:hAnsi="Times New Roman" w:cs="Times New Roman"/>
          <w:sz w:val="28"/>
          <w:szCs w:val="28"/>
        </w:rPr>
        <w:t>н</w:t>
      </w:r>
      <w:r w:rsidR="008E457B" w:rsidRPr="004E007B">
        <w:rPr>
          <w:rFonts w:ascii="Times New Roman" w:hAnsi="Times New Roman" w:cs="Times New Roman"/>
          <w:sz w:val="28"/>
          <w:szCs w:val="28"/>
        </w:rPr>
        <w:t xml:space="preserve">ационального проекта и </w:t>
      </w:r>
      <w:r w:rsidR="00D02C0B">
        <w:rPr>
          <w:rFonts w:ascii="Times New Roman" w:hAnsi="Times New Roman" w:cs="Times New Roman"/>
          <w:sz w:val="28"/>
          <w:szCs w:val="28"/>
        </w:rPr>
        <w:t>н</w:t>
      </w:r>
      <w:r w:rsidR="008E457B" w:rsidRPr="004E007B">
        <w:rPr>
          <w:rFonts w:ascii="Times New Roman" w:hAnsi="Times New Roman" w:cs="Times New Roman"/>
          <w:sz w:val="28"/>
          <w:szCs w:val="28"/>
        </w:rPr>
        <w:t>ациональ</w:t>
      </w:r>
      <w:r w:rsidR="00D02C0B">
        <w:rPr>
          <w:rFonts w:ascii="Times New Roman" w:hAnsi="Times New Roman" w:cs="Times New Roman"/>
          <w:sz w:val="28"/>
          <w:szCs w:val="28"/>
        </w:rPr>
        <w:t>ного плана развития конкуренции;</w:t>
      </w:r>
    </w:p>
    <w:p w:rsidR="001E6A12" w:rsidRDefault="00AB44B4" w:rsidP="00AB44B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7B">
        <w:rPr>
          <w:rFonts w:ascii="Times New Roman" w:hAnsi="Times New Roman" w:cs="Times New Roman"/>
          <w:sz w:val="28"/>
          <w:szCs w:val="28"/>
        </w:rPr>
        <w:t>н</w:t>
      </w:r>
      <w:r w:rsidR="008E457B" w:rsidRPr="004E007B">
        <w:rPr>
          <w:rFonts w:ascii="Times New Roman" w:hAnsi="Times New Roman" w:cs="Times New Roman"/>
          <w:sz w:val="28"/>
          <w:szCs w:val="28"/>
        </w:rPr>
        <w:t>адзор за применением конкурентных подходов при реализации национальных проектов на региональном уровн</w:t>
      </w:r>
      <w:r w:rsidR="00D02C0B">
        <w:rPr>
          <w:rFonts w:ascii="Times New Roman" w:hAnsi="Times New Roman" w:cs="Times New Roman"/>
          <w:sz w:val="28"/>
          <w:szCs w:val="28"/>
        </w:rPr>
        <w:t>е.</w:t>
      </w:r>
    </w:p>
    <w:sectPr w:rsidR="001E6A12" w:rsidSect="009852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1BD"/>
    <w:multiLevelType w:val="hybridMultilevel"/>
    <w:tmpl w:val="59880820"/>
    <w:lvl w:ilvl="0" w:tplc="DC4CF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5B0"/>
    <w:multiLevelType w:val="hybridMultilevel"/>
    <w:tmpl w:val="1326DA6E"/>
    <w:lvl w:ilvl="0" w:tplc="DC4CF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6705"/>
    <w:multiLevelType w:val="hybridMultilevel"/>
    <w:tmpl w:val="F790EDB0"/>
    <w:lvl w:ilvl="0" w:tplc="0B762A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C5D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4241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6E5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03D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E8A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E91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417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EA2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D2558"/>
    <w:multiLevelType w:val="hybridMultilevel"/>
    <w:tmpl w:val="B074E760"/>
    <w:lvl w:ilvl="0" w:tplc="CBBEE5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4B8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83E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57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4D4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84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884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0C9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6E6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9574F"/>
    <w:multiLevelType w:val="hybridMultilevel"/>
    <w:tmpl w:val="84762C66"/>
    <w:lvl w:ilvl="0" w:tplc="DC4CF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72ADB"/>
    <w:multiLevelType w:val="hybridMultilevel"/>
    <w:tmpl w:val="AEF2E770"/>
    <w:lvl w:ilvl="0" w:tplc="5B403A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18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05E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94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2B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63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E24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428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CB5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A24C7"/>
    <w:multiLevelType w:val="hybridMultilevel"/>
    <w:tmpl w:val="2FD09BA4"/>
    <w:lvl w:ilvl="0" w:tplc="797E7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642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AD3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93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C91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CF9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A7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815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C84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71955"/>
    <w:multiLevelType w:val="hybridMultilevel"/>
    <w:tmpl w:val="197E7C00"/>
    <w:lvl w:ilvl="0" w:tplc="A02670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8C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249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E6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479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E3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A1A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C10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6FA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123F1"/>
    <w:multiLevelType w:val="hybridMultilevel"/>
    <w:tmpl w:val="05201984"/>
    <w:lvl w:ilvl="0" w:tplc="62C48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AD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EA0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03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2E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000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CEB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C82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AC6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46F15"/>
    <w:multiLevelType w:val="hybridMultilevel"/>
    <w:tmpl w:val="9C04EF28"/>
    <w:lvl w:ilvl="0" w:tplc="DC4CF92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7DF58D8"/>
    <w:multiLevelType w:val="hybridMultilevel"/>
    <w:tmpl w:val="315CEA46"/>
    <w:lvl w:ilvl="0" w:tplc="DC4CF92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B3D7FCC"/>
    <w:multiLevelType w:val="hybridMultilevel"/>
    <w:tmpl w:val="08A62356"/>
    <w:lvl w:ilvl="0" w:tplc="F41A34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C6C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210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05D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CE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60F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C71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A88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80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F6D97"/>
    <w:multiLevelType w:val="hybridMultilevel"/>
    <w:tmpl w:val="25C0AEA4"/>
    <w:lvl w:ilvl="0" w:tplc="74600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D030D2"/>
    <w:multiLevelType w:val="hybridMultilevel"/>
    <w:tmpl w:val="36F23D4E"/>
    <w:lvl w:ilvl="0" w:tplc="452284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8EB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2EE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03A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82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4CD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824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68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2D2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C4B42"/>
    <w:multiLevelType w:val="hybridMultilevel"/>
    <w:tmpl w:val="D6FAEB74"/>
    <w:lvl w:ilvl="0" w:tplc="4AB44D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CD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CE4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2A9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40B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A76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2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06B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A85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B867C6"/>
    <w:multiLevelType w:val="hybridMultilevel"/>
    <w:tmpl w:val="3DF08DFC"/>
    <w:lvl w:ilvl="0" w:tplc="DC4CF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20289"/>
    <w:multiLevelType w:val="hybridMultilevel"/>
    <w:tmpl w:val="D44CE7AE"/>
    <w:lvl w:ilvl="0" w:tplc="9C18B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8D2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A6F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847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00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21E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685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8A3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C8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F15C6"/>
    <w:multiLevelType w:val="hybridMultilevel"/>
    <w:tmpl w:val="10528080"/>
    <w:lvl w:ilvl="0" w:tplc="4606A9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69B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2A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4BC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45E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A95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8DB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A0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CF2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7"/>
  </w:num>
  <w:num w:numId="10">
    <w:abstractNumId w:val="17"/>
  </w:num>
  <w:num w:numId="11">
    <w:abstractNumId w:val="5"/>
  </w:num>
  <w:num w:numId="12">
    <w:abstractNumId w:val="15"/>
  </w:num>
  <w:num w:numId="13">
    <w:abstractNumId w:val="9"/>
  </w:num>
  <w:num w:numId="14">
    <w:abstractNumId w:val="10"/>
  </w:num>
  <w:num w:numId="15">
    <w:abstractNumId w:val="1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79"/>
    <w:rsid w:val="00030AF4"/>
    <w:rsid w:val="000D6550"/>
    <w:rsid w:val="00152DF7"/>
    <w:rsid w:val="00165F17"/>
    <w:rsid w:val="001676C5"/>
    <w:rsid w:val="00183F9F"/>
    <w:rsid w:val="001C6CE7"/>
    <w:rsid w:val="001E6A12"/>
    <w:rsid w:val="0022605E"/>
    <w:rsid w:val="00341446"/>
    <w:rsid w:val="00385DFB"/>
    <w:rsid w:val="00445902"/>
    <w:rsid w:val="004E007B"/>
    <w:rsid w:val="005A0D74"/>
    <w:rsid w:val="006316A3"/>
    <w:rsid w:val="007F3BA0"/>
    <w:rsid w:val="00837E69"/>
    <w:rsid w:val="008D738B"/>
    <w:rsid w:val="008E457B"/>
    <w:rsid w:val="00914179"/>
    <w:rsid w:val="00915828"/>
    <w:rsid w:val="009852A3"/>
    <w:rsid w:val="00A10C5A"/>
    <w:rsid w:val="00A21ECD"/>
    <w:rsid w:val="00A42270"/>
    <w:rsid w:val="00A55BB1"/>
    <w:rsid w:val="00AB44B4"/>
    <w:rsid w:val="00D02C0B"/>
    <w:rsid w:val="00D80134"/>
    <w:rsid w:val="00DF2879"/>
    <w:rsid w:val="00E14951"/>
    <w:rsid w:val="00F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5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70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3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3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3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4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to-shkandiba</cp:lastModifiedBy>
  <cp:revision>3</cp:revision>
  <dcterms:created xsi:type="dcterms:W3CDTF">2019-06-21T10:52:00Z</dcterms:created>
  <dcterms:modified xsi:type="dcterms:W3CDTF">2019-06-24T06:23:00Z</dcterms:modified>
</cp:coreProperties>
</file>